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0DD" w:rsidRPr="000940DD" w:rsidRDefault="000940DD" w:rsidP="000940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40DD">
        <w:rPr>
          <w:rFonts w:ascii="Times New Roman" w:hAnsi="Times New Roman" w:cs="Times New Roman"/>
          <w:sz w:val="28"/>
          <w:szCs w:val="28"/>
        </w:rPr>
        <w:t>СОВЕТ ВЫСЕЛКОВСКОГО СЕЛЬСКОГО ПОСЕЛЕНИЯ</w:t>
      </w:r>
    </w:p>
    <w:p w:rsidR="000940DD" w:rsidRPr="000940DD" w:rsidRDefault="000940DD" w:rsidP="000940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40DD"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0940DD" w:rsidRPr="000940DD" w:rsidRDefault="000940DD" w:rsidP="000940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40DD" w:rsidRPr="000940DD" w:rsidRDefault="000940DD" w:rsidP="000940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40DD">
        <w:rPr>
          <w:rFonts w:ascii="Times New Roman" w:hAnsi="Times New Roman" w:cs="Times New Roman"/>
          <w:sz w:val="28"/>
          <w:szCs w:val="28"/>
        </w:rPr>
        <w:t>X</w:t>
      </w:r>
      <w:proofErr w:type="gramEnd"/>
      <w:r w:rsidRPr="000940DD">
        <w:rPr>
          <w:rFonts w:ascii="Times New Roman" w:hAnsi="Times New Roman" w:cs="Times New Roman"/>
          <w:sz w:val="28"/>
          <w:szCs w:val="28"/>
        </w:rPr>
        <w:t>ХХ</w:t>
      </w:r>
      <w:r w:rsidRPr="000940D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940DD">
        <w:rPr>
          <w:rFonts w:ascii="Times New Roman" w:hAnsi="Times New Roman" w:cs="Times New Roman"/>
          <w:sz w:val="28"/>
          <w:szCs w:val="28"/>
        </w:rPr>
        <w:t xml:space="preserve"> сессия III созыва</w:t>
      </w:r>
    </w:p>
    <w:p w:rsidR="000940DD" w:rsidRPr="000940DD" w:rsidRDefault="000940DD" w:rsidP="000940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40DD" w:rsidRPr="000940DD" w:rsidRDefault="000940DD" w:rsidP="000940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40DD">
        <w:rPr>
          <w:rFonts w:ascii="Times New Roman" w:hAnsi="Times New Roman" w:cs="Times New Roman"/>
          <w:sz w:val="28"/>
          <w:szCs w:val="28"/>
        </w:rPr>
        <w:t>РЕШЕНИЕ</w:t>
      </w:r>
    </w:p>
    <w:p w:rsidR="000940DD" w:rsidRPr="000940DD" w:rsidRDefault="000940DD" w:rsidP="000940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40DD" w:rsidRPr="000940DD" w:rsidRDefault="000940DD" w:rsidP="00094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0DD">
        <w:rPr>
          <w:rFonts w:ascii="Times New Roman" w:hAnsi="Times New Roman" w:cs="Times New Roman"/>
          <w:sz w:val="28"/>
          <w:szCs w:val="28"/>
        </w:rPr>
        <w:t xml:space="preserve"> от 04 апреля 2018 года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940DD">
        <w:rPr>
          <w:rFonts w:ascii="Times New Roman" w:hAnsi="Times New Roman" w:cs="Times New Roman"/>
          <w:sz w:val="28"/>
          <w:szCs w:val="28"/>
        </w:rPr>
        <w:t>-24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0940DD" w:rsidRPr="000940DD" w:rsidRDefault="000940DD" w:rsidP="000940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940DD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0940DD">
        <w:rPr>
          <w:rFonts w:ascii="Times New Roman" w:hAnsi="Times New Roman" w:cs="Times New Roman"/>
          <w:sz w:val="28"/>
          <w:szCs w:val="28"/>
        </w:rPr>
        <w:t xml:space="preserve"> Выселки</w:t>
      </w:r>
    </w:p>
    <w:p w:rsidR="000940DD" w:rsidRPr="000940DD" w:rsidRDefault="000940DD" w:rsidP="000940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0482" w:rsidRPr="000940DD" w:rsidRDefault="003C0482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6907" w:rsidRPr="000940DD" w:rsidRDefault="00506907" w:rsidP="000940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940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утверждении Положения об увековечении памяти лиц, имеющих выдающиеся</w:t>
      </w:r>
      <w:r w:rsidR="00925000" w:rsidRPr="000940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940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достижения и (или) особые заслуги перед </w:t>
      </w:r>
      <w:proofErr w:type="spellStart"/>
      <w:r w:rsidR="00925000" w:rsidRPr="000940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Выселковским</w:t>
      </w:r>
      <w:proofErr w:type="spellEnd"/>
      <w:r w:rsidR="00925000" w:rsidRPr="000940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сельским поселением Выселковского района</w:t>
      </w:r>
      <w:r w:rsidR="003C0482" w:rsidRPr="000940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установке памятников, памятных знаков, мемориальных досок на территории Выселковского сельского поселения Выселковского района</w:t>
      </w:r>
    </w:p>
    <w:p w:rsidR="000940DD" w:rsidRDefault="000940DD" w:rsidP="003C048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C0482" w:rsidRPr="00965822" w:rsidRDefault="00506907" w:rsidP="009658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</w:t>
      </w:r>
      <w:hyperlink r:id="rId5" w:anchor="/document/36903898/entry/0" w:history="1">
        <w:r w:rsidRPr="00925000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Краснодарского края от 5 декабря 2011 года</w:t>
      </w:r>
      <w:r w:rsidR="008B6B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2376-КЗ "Об увековечении памяти лиц, имеющих выдающиеся достижения и (или) особые заслуги перед Краснодарским краем, а также исторических событий", </w:t>
      </w:r>
      <w:hyperlink r:id="rId6" w:anchor="/document/23901207/entry/0" w:history="1">
        <w:r w:rsidRPr="00925000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Краснодарского края от 13 августа 1999 года  207-КЗ "Об увековечении в Краснодарском крае памяти погибших при защите Отечества", </w:t>
      </w:r>
      <w:hyperlink r:id="rId7" w:anchor="/document/31509935/entry/0" w:history="1">
        <w:r w:rsidRPr="00925000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250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Выселковского сельского поселения </w:t>
      </w:r>
      <w:r w:rsidR="00925000" w:rsidRPr="00965822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Выселковского района</w:t>
      </w:r>
      <w:r w:rsidRPr="009658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Совет </w:t>
      </w:r>
      <w:r w:rsidR="00925000" w:rsidRPr="00965822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Выселковского сельского поселения Выселковского</w:t>
      </w:r>
      <w:proofErr w:type="gramEnd"/>
      <w:r w:rsidR="00925000" w:rsidRPr="009658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</w:t>
      </w:r>
      <w:r w:rsidRPr="00965822">
        <w:rPr>
          <w:rFonts w:ascii="Times New Roman" w:eastAsia="Times New Roman" w:hAnsi="Times New Roman" w:cs="Times New Roman"/>
          <w:color w:val="000000"/>
          <w:sz w:val="28"/>
          <w:szCs w:val="28"/>
        </w:rPr>
        <w:t>решил:</w:t>
      </w:r>
    </w:p>
    <w:p w:rsidR="00506907" w:rsidRPr="00965822" w:rsidRDefault="00506907" w:rsidP="009658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5822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9658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658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Утвердить Положение об увековечении памяти лиц, имеющих выдающиеся достижения и (или) особые заслуги перед </w:t>
      </w:r>
      <w:proofErr w:type="spellStart"/>
      <w:r w:rsidR="00925000" w:rsidRPr="00965822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Выселковским</w:t>
      </w:r>
      <w:proofErr w:type="spellEnd"/>
      <w:r w:rsidR="00925000" w:rsidRPr="009658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сельским поселением Выселковского района</w:t>
      </w:r>
      <w:r w:rsidR="003C0482" w:rsidRPr="0096582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925000" w:rsidRPr="009658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C0482" w:rsidRPr="009658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установке памятников, памятных знаков, мемориальных досок на территории Выселковского сельского поселения Выселковского района </w:t>
      </w:r>
      <w:r w:rsidRPr="00965822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hyperlink r:id="rId8" w:anchor="/document/31515612/entry/1000" w:history="1">
        <w:r w:rsidRPr="00965822">
          <w:rPr>
            <w:rFonts w:ascii="Times New Roman" w:eastAsia="Times New Roman" w:hAnsi="Times New Roman" w:cs="Times New Roman"/>
            <w:sz w:val="28"/>
            <w:szCs w:val="28"/>
          </w:rPr>
          <w:t>приложение</w:t>
        </w:r>
      </w:hyperlink>
      <w:r w:rsidRPr="00965822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965822" w:rsidRPr="00965822" w:rsidRDefault="00506907" w:rsidP="00965822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8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="00965822" w:rsidRPr="00965822">
        <w:rPr>
          <w:rFonts w:ascii="Times New Roman" w:hAnsi="Times New Roman" w:cs="Times New Roman"/>
          <w:sz w:val="28"/>
          <w:szCs w:val="28"/>
        </w:rPr>
        <w:t>Обнародовать</w:t>
      </w:r>
      <w:r w:rsidR="00965822" w:rsidRPr="00965822">
        <w:rPr>
          <w:rFonts w:ascii="Times New Roman" w:hAnsi="Times New Roman" w:cs="Times New Roman"/>
          <w:bCs/>
          <w:sz w:val="28"/>
          <w:szCs w:val="28"/>
        </w:rPr>
        <w:t xml:space="preserve"> настоящее решение на официальном сайте администрации Выселковского сельского поселения Выселковского района.</w:t>
      </w:r>
    </w:p>
    <w:p w:rsidR="009C4606" w:rsidRPr="00965822" w:rsidRDefault="009C4606" w:rsidP="0096582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822">
        <w:rPr>
          <w:rFonts w:ascii="Times New Roman" w:hAnsi="Times New Roman" w:cs="Times New Roman"/>
          <w:sz w:val="28"/>
          <w:szCs w:val="28"/>
        </w:rPr>
        <w:t>3.</w:t>
      </w:r>
      <w:r w:rsidR="009658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582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5822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депутатскую комиссию по </w:t>
      </w:r>
      <w:r w:rsidR="00A13BC3" w:rsidRPr="00965822">
        <w:rPr>
          <w:rFonts w:ascii="Times New Roman" w:hAnsi="Times New Roman" w:cs="Times New Roman"/>
          <w:sz w:val="28"/>
          <w:szCs w:val="28"/>
        </w:rPr>
        <w:t>здравоохранению</w:t>
      </w:r>
      <w:r w:rsidRPr="00965822">
        <w:rPr>
          <w:rFonts w:ascii="Times New Roman" w:hAnsi="Times New Roman" w:cs="Times New Roman"/>
          <w:sz w:val="28"/>
          <w:szCs w:val="28"/>
        </w:rPr>
        <w:t>,</w:t>
      </w:r>
      <w:r w:rsidR="00A13BC3" w:rsidRPr="00965822">
        <w:rPr>
          <w:rFonts w:ascii="Times New Roman" w:hAnsi="Times New Roman" w:cs="Times New Roman"/>
          <w:sz w:val="28"/>
          <w:szCs w:val="28"/>
        </w:rPr>
        <w:t xml:space="preserve"> социальной защите</w:t>
      </w:r>
      <w:r w:rsidRPr="00965822">
        <w:rPr>
          <w:rFonts w:ascii="Times New Roman" w:hAnsi="Times New Roman" w:cs="Times New Roman"/>
          <w:sz w:val="28"/>
          <w:szCs w:val="28"/>
        </w:rPr>
        <w:t>,</w:t>
      </w:r>
      <w:r w:rsidR="00A13BC3" w:rsidRPr="00965822">
        <w:rPr>
          <w:rFonts w:ascii="Times New Roman" w:hAnsi="Times New Roman" w:cs="Times New Roman"/>
          <w:sz w:val="28"/>
          <w:szCs w:val="28"/>
        </w:rPr>
        <w:t xml:space="preserve"> вопросам образования</w:t>
      </w:r>
      <w:r w:rsidRPr="00965822">
        <w:rPr>
          <w:rFonts w:ascii="Times New Roman" w:hAnsi="Times New Roman" w:cs="Times New Roman"/>
          <w:sz w:val="28"/>
          <w:szCs w:val="28"/>
        </w:rPr>
        <w:t>,</w:t>
      </w:r>
      <w:r w:rsidR="00A13BC3" w:rsidRPr="00965822">
        <w:rPr>
          <w:rFonts w:ascii="Times New Roman" w:hAnsi="Times New Roman" w:cs="Times New Roman"/>
          <w:sz w:val="28"/>
          <w:szCs w:val="28"/>
        </w:rPr>
        <w:t xml:space="preserve"> культуры, делам молодежи, спорту и делам казачества</w:t>
      </w:r>
      <w:r w:rsidRPr="0096582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13BC3" w:rsidRPr="00965822">
        <w:rPr>
          <w:rFonts w:ascii="Times New Roman" w:hAnsi="Times New Roman" w:cs="Times New Roman"/>
          <w:sz w:val="28"/>
          <w:szCs w:val="28"/>
        </w:rPr>
        <w:t>Бардакова</w:t>
      </w:r>
      <w:proofErr w:type="spellEnd"/>
      <w:r w:rsidRPr="0096582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C4606" w:rsidRPr="00965822" w:rsidRDefault="009C4606" w:rsidP="00965822">
      <w:pPr>
        <w:pStyle w:val="a5"/>
        <w:spacing w:after="0"/>
        <w:ind w:left="0" w:firstLine="708"/>
        <w:jc w:val="both"/>
        <w:rPr>
          <w:b/>
          <w:sz w:val="28"/>
          <w:szCs w:val="28"/>
        </w:rPr>
      </w:pPr>
      <w:r w:rsidRPr="00965822">
        <w:rPr>
          <w:sz w:val="28"/>
          <w:szCs w:val="28"/>
        </w:rPr>
        <w:t>4</w:t>
      </w:r>
      <w:r w:rsidR="00965822" w:rsidRPr="00965822">
        <w:rPr>
          <w:sz w:val="28"/>
          <w:szCs w:val="28"/>
        </w:rPr>
        <w:t>. Решение вступает в силу со дня его обнародования</w:t>
      </w:r>
      <w:r w:rsidRPr="00965822">
        <w:rPr>
          <w:sz w:val="28"/>
          <w:szCs w:val="28"/>
        </w:rPr>
        <w:t>.</w:t>
      </w:r>
    </w:p>
    <w:p w:rsidR="009C4606" w:rsidRPr="001F3D0A" w:rsidRDefault="009C4606" w:rsidP="009658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4606" w:rsidRPr="001F3D0A" w:rsidRDefault="009C4606" w:rsidP="009C4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D0A">
        <w:rPr>
          <w:rFonts w:ascii="Times New Roman" w:hAnsi="Times New Roman" w:cs="Times New Roman"/>
          <w:sz w:val="28"/>
          <w:szCs w:val="28"/>
        </w:rPr>
        <w:t xml:space="preserve">Глава Выселковского </w:t>
      </w:r>
    </w:p>
    <w:p w:rsidR="009C4606" w:rsidRPr="001F3D0A" w:rsidRDefault="009C4606" w:rsidP="009C4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3D0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9C4606" w:rsidRPr="001F3D0A" w:rsidRDefault="009C4606" w:rsidP="009C4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3D0A">
        <w:rPr>
          <w:rFonts w:ascii="Times New Roman" w:hAnsi="Times New Roman" w:cs="Times New Roman"/>
          <w:sz w:val="28"/>
          <w:szCs w:val="28"/>
        </w:rPr>
        <w:t xml:space="preserve">Выселковского района                                                                    </w:t>
      </w:r>
      <w:proofErr w:type="spellStart"/>
      <w:r w:rsidRPr="001F3D0A">
        <w:rPr>
          <w:rFonts w:ascii="Times New Roman" w:hAnsi="Times New Roman" w:cs="Times New Roman"/>
          <w:sz w:val="28"/>
          <w:szCs w:val="28"/>
        </w:rPr>
        <w:t>М.И.Хлыстун</w:t>
      </w:r>
      <w:proofErr w:type="spellEnd"/>
    </w:p>
    <w:p w:rsidR="009C4606" w:rsidRPr="001F3D0A" w:rsidRDefault="009C4606" w:rsidP="009C4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606" w:rsidRPr="001F3D0A" w:rsidRDefault="001F3D0A" w:rsidP="009C4606">
      <w:pPr>
        <w:tabs>
          <w:tab w:val="left" w:pos="72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Заместитель п</w:t>
      </w:r>
      <w:r w:rsidR="009C4606" w:rsidRPr="001F3D0A">
        <w:rPr>
          <w:rFonts w:ascii="Times New Roman" w:hAnsi="Times New Roman" w:cs="Times New Roman"/>
          <w:sz w:val="28"/>
          <w:szCs w:val="28"/>
          <w:lang w:eastAsia="en-US"/>
        </w:rPr>
        <w:t>редседател</w:t>
      </w:r>
      <w:r>
        <w:rPr>
          <w:rFonts w:ascii="Times New Roman" w:hAnsi="Times New Roman" w:cs="Times New Roman"/>
          <w:sz w:val="28"/>
          <w:szCs w:val="28"/>
          <w:lang w:eastAsia="en-US"/>
        </w:rPr>
        <w:t>я</w:t>
      </w:r>
      <w:r w:rsidR="009C4606" w:rsidRPr="001F3D0A">
        <w:rPr>
          <w:rFonts w:ascii="Times New Roman" w:hAnsi="Times New Roman" w:cs="Times New Roman"/>
          <w:sz w:val="28"/>
          <w:szCs w:val="28"/>
          <w:lang w:eastAsia="en-US"/>
        </w:rPr>
        <w:t xml:space="preserve"> Совета </w:t>
      </w:r>
    </w:p>
    <w:p w:rsidR="009C4606" w:rsidRPr="001F3D0A" w:rsidRDefault="009C4606" w:rsidP="009C4606">
      <w:pPr>
        <w:tabs>
          <w:tab w:val="left" w:pos="72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F3D0A">
        <w:rPr>
          <w:rFonts w:ascii="Times New Roman" w:hAnsi="Times New Roman" w:cs="Times New Roman"/>
          <w:sz w:val="28"/>
          <w:szCs w:val="28"/>
          <w:lang w:eastAsia="en-US"/>
        </w:rPr>
        <w:t xml:space="preserve">Выселковского сельского поселения </w:t>
      </w:r>
    </w:p>
    <w:p w:rsidR="009C4606" w:rsidRPr="001F3D0A" w:rsidRDefault="009C4606" w:rsidP="009C4606">
      <w:pPr>
        <w:tabs>
          <w:tab w:val="left" w:pos="721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1F3D0A">
        <w:rPr>
          <w:rFonts w:ascii="Times New Roman" w:hAnsi="Times New Roman" w:cs="Times New Roman"/>
          <w:sz w:val="28"/>
          <w:szCs w:val="28"/>
          <w:lang w:eastAsia="en-US"/>
        </w:rPr>
        <w:t xml:space="preserve">Выселковского района                                                              </w:t>
      </w:r>
      <w:r w:rsidR="0066201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1F3D0A">
        <w:rPr>
          <w:rFonts w:ascii="Times New Roman" w:hAnsi="Times New Roman" w:cs="Times New Roman"/>
          <w:sz w:val="28"/>
          <w:szCs w:val="28"/>
          <w:lang w:eastAsia="en-US"/>
        </w:rPr>
        <w:t xml:space="preserve">    </w:t>
      </w:r>
      <w:r w:rsidR="001F3D0A">
        <w:rPr>
          <w:rFonts w:ascii="Times New Roman" w:hAnsi="Times New Roman" w:cs="Times New Roman"/>
          <w:sz w:val="28"/>
          <w:szCs w:val="28"/>
          <w:lang w:eastAsia="en-US"/>
        </w:rPr>
        <w:t>А.А.Адаменко</w:t>
      </w:r>
    </w:p>
    <w:p w:rsidR="000940DD" w:rsidRPr="000940DD" w:rsidRDefault="000940DD" w:rsidP="000940DD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0940D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40DD" w:rsidRPr="000940DD" w:rsidRDefault="000940DD" w:rsidP="000940DD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0940DD">
        <w:rPr>
          <w:rFonts w:ascii="Times New Roman" w:hAnsi="Times New Roman" w:cs="Times New Roman"/>
          <w:sz w:val="28"/>
          <w:szCs w:val="28"/>
        </w:rPr>
        <w:t xml:space="preserve">к решению </w:t>
      </w:r>
      <w:proofErr w:type="gramStart"/>
      <w:r w:rsidRPr="000940DD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proofErr w:type="gramEnd"/>
      <w:r w:rsidRPr="000940DD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0940DD">
        <w:rPr>
          <w:rFonts w:ascii="Times New Roman" w:hAnsi="Times New Roman" w:cs="Times New Roman"/>
          <w:sz w:val="28"/>
          <w:szCs w:val="28"/>
        </w:rPr>
        <w:t xml:space="preserve"> сессии </w:t>
      </w:r>
      <w:r w:rsidRPr="000940D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940DD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0940DD" w:rsidRPr="000940DD" w:rsidRDefault="000940DD" w:rsidP="000940DD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0940DD">
        <w:rPr>
          <w:rFonts w:ascii="Times New Roman" w:hAnsi="Times New Roman" w:cs="Times New Roman"/>
          <w:sz w:val="28"/>
          <w:szCs w:val="28"/>
        </w:rPr>
        <w:t>Совета Выселковского сельского</w:t>
      </w:r>
    </w:p>
    <w:p w:rsidR="000940DD" w:rsidRPr="000940DD" w:rsidRDefault="000940DD" w:rsidP="000940DD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0940DD">
        <w:rPr>
          <w:rFonts w:ascii="Times New Roman" w:hAnsi="Times New Roman" w:cs="Times New Roman"/>
          <w:sz w:val="28"/>
          <w:szCs w:val="28"/>
        </w:rPr>
        <w:t>поселения Выселковского района</w:t>
      </w:r>
    </w:p>
    <w:p w:rsidR="000940DD" w:rsidRPr="000940DD" w:rsidRDefault="000940DD" w:rsidP="000940DD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0940DD">
        <w:rPr>
          <w:rFonts w:ascii="Times New Roman" w:hAnsi="Times New Roman" w:cs="Times New Roman"/>
          <w:sz w:val="28"/>
          <w:szCs w:val="28"/>
        </w:rPr>
        <w:t xml:space="preserve">от </w:t>
      </w:r>
      <w:r w:rsidRPr="00965822">
        <w:rPr>
          <w:rFonts w:ascii="Times New Roman" w:hAnsi="Times New Roman" w:cs="Times New Roman"/>
          <w:sz w:val="28"/>
          <w:szCs w:val="28"/>
        </w:rPr>
        <w:t xml:space="preserve">04 </w:t>
      </w:r>
      <w:r>
        <w:rPr>
          <w:rFonts w:ascii="Times New Roman" w:hAnsi="Times New Roman" w:cs="Times New Roman"/>
          <w:sz w:val="28"/>
          <w:szCs w:val="28"/>
        </w:rPr>
        <w:t>апреля 2018</w:t>
      </w:r>
      <w:r w:rsidRPr="000940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4-243</w:t>
      </w:r>
    </w:p>
    <w:p w:rsidR="00506907" w:rsidRPr="00901C5A" w:rsidRDefault="00506907" w:rsidP="000940DD">
      <w:pPr>
        <w:shd w:val="clear" w:color="auto" w:fill="FFFFFF"/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0940D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3C0482" w:rsidRDefault="00506907" w:rsidP="000940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940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Положение</w:t>
      </w:r>
      <w:r w:rsidRPr="000940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>об увековечении памяти лиц, имеющих выдающиеся достижения и (или)</w:t>
      </w:r>
      <w:r w:rsidRPr="000940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 xml:space="preserve">особые заслуги перед </w:t>
      </w:r>
      <w:proofErr w:type="spellStart"/>
      <w:r w:rsidR="009C4606" w:rsidRPr="000940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Выселковским</w:t>
      </w:r>
      <w:proofErr w:type="spellEnd"/>
      <w:r w:rsidR="009C4606" w:rsidRPr="000940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сельским поселением Выселковского района</w:t>
      </w:r>
      <w:r w:rsidR="003C0482" w:rsidRPr="000940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установке памятников, памятных знаков, мемориальных досок на территории Выселковского сельского поселения Выселковского района</w:t>
      </w:r>
    </w:p>
    <w:p w:rsidR="00FE5D75" w:rsidRPr="000940DD" w:rsidRDefault="00FE5D75" w:rsidP="000940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940DD" w:rsidRDefault="00506907" w:rsidP="00094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Настоящее Положение об увековечении памяти лиц, имеющих выдающиеся достижения и (или) особые заслуги перед </w:t>
      </w:r>
      <w:proofErr w:type="spellStart"/>
      <w:r w:rsidR="009C4606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</w:t>
      </w:r>
      <w:r w:rsidR="00A13BC3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proofErr w:type="spellEnd"/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C4606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</w:t>
      </w:r>
      <w:r w:rsidR="00226F47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="009C4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поселени</w:t>
      </w:r>
      <w:r w:rsidR="00226F47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="009C4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Выселковского района 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- Положение об увековечении памяти)</w:t>
      </w:r>
      <w:r w:rsidR="00F8763D">
        <w:rPr>
          <w:rFonts w:ascii="Times New Roman" w:eastAsia="Times New Roman" w:hAnsi="Times New Roman" w:cs="Times New Roman"/>
          <w:color w:val="000000"/>
          <w:sz w:val="28"/>
          <w:szCs w:val="28"/>
        </w:rPr>
        <w:t>, установк</w:t>
      </w:r>
      <w:r w:rsidR="00D82E9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F876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памятников, памятных знаков, мемориальных досок</w:t>
      </w:r>
      <w:r w:rsidR="00F8763D" w:rsidRPr="009C4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8763D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F876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Выселковского сельского поселения Выселковского района, 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устанавливает общие принципы увековечения памяти выдающихся граждан и событий; порядок рассмотрения вопросов и принятия решений по присвоению имен защитников Отечества, героев труда, деятелей науки и культуры </w:t>
      </w:r>
      <w:r w:rsidR="00F77961" w:rsidRPr="009C460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муниципальным</w:t>
      </w:r>
      <w:r w:rsidR="00F77961" w:rsidRPr="009C4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77961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организациям и </w:t>
      </w:r>
      <w:r w:rsidR="00F77961" w:rsidRPr="009C460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учреждениям</w:t>
      </w:r>
      <w:r w:rsidR="00F7796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,</w:t>
      </w:r>
      <w:r w:rsidR="00F77961" w:rsidRPr="009C4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улицам, </w:t>
      </w:r>
      <w:r w:rsidR="00F77961">
        <w:rPr>
          <w:rFonts w:ascii="Times New Roman" w:eastAsia="Times New Roman" w:hAnsi="Times New Roman" w:cs="Times New Roman"/>
          <w:color w:val="000000"/>
          <w:sz w:val="28"/>
          <w:szCs w:val="28"/>
        </w:rPr>
        <w:t>скверам,</w:t>
      </w:r>
      <w:r w:rsidR="00A83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площадям</w:t>
      </w:r>
      <w:r w:rsidR="00F8763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A83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06907" w:rsidRPr="00901C5A" w:rsidRDefault="00506907" w:rsidP="000940DD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1. Общие положения</w:t>
      </w:r>
    </w:p>
    <w:p w:rsidR="00506907" w:rsidRPr="00901C5A" w:rsidRDefault="0050690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3C048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Увековечение памяти выдающихся граждан </w:t>
      </w:r>
      <w:r w:rsidR="00A13BC3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Выселковского сельского поселения Выселковского района</w:t>
      </w:r>
      <w:r w:rsidR="00F8763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F8763D" w:rsidRPr="00F876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8763D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установка памятников, памятных знаков, мемориальных досок</w:t>
      </w:r>
      <w:r w:rsidR="00A13B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производится только посмертно и за особые заслуги в экономике, науке, культуре, спорте, искусстве, защите Отечества, воспитании, просвещении, социальной защите, охране здоровья, жизни и прав граждан, благотворительной деятельности и иные заслуги перед </w:t>
      </w:r>
      <w:proofErr w:type="spellStart"/>
      <w:r w:rsidR="009C4606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Выселковским</w:t>
      </w:r>
      <w:proofErr w:type="spellEnd"/>
      <w:r w:rsidR="009C4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сельским поселением Выселковского района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506907" w:rsidRPr="00901C5A" w:rsidRDefault="00506907" w:rsidP="00094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Кроме того, увековечивается память организаций, в том числе войсковых частей, отличившихся при защите Отечества, а также увековечиваются </w:t>
      </w:r>
      <w:r w:rsidR="009C4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памятные 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боевых действий, вошедшие в историю как символы героизма, мужества и стойкости народов нашего Отечества.</w:t>
      </w:r>
    </w:p>
    <w:p w:rsidR="00506907" w:rsidRPr="00901C5A" w:rsidRDefault="00506907" w:rsidP="00094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Увековечение памяти выдающихся граждан, событий</w:t>
      </w:r>
      <w:r w:rsidR="009C4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Выселковского сельского поселения Выселковского района</w:t>
      </w:r>
      <w:r w:rsidR="00107117">
        <w:rPr>
          <w:rFonts w:ascii="Times New Roman" w:eastAsia="Times New Roman" w:hAnsi="Times New Roman" w:cs="Times New Roman"/>
          <w:color w:val="000000"/>
          <w:sz w:val="28"/>
          <w:szCs w:val="28"/>
        </w:rPr>
        <w:t>, установка памятников, памятных знаков, мемориальных досок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производится на основании решения Совета </w:t>
      </w:r>
      <w:r w:rsidR="00A13B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депутатов </w:t>
      </w:r>
      <w:r w:rsidR="009C4606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Выселковского сельского поселения Выселковского района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C4606" w:rsidRDefault="00506907" w:rsidP="00094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Критериями, являющимися основанием для принятия решения об увековечении памяти, </w:t>
      </w:r>
      <w:r w:rsidR="00107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установке памятников, памятных знаков, мемориальных досок 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являются:</w:t>
      </w:r>
    </w:p>
    <w:p w:rsidR="00B9641D" w:rsidRDefault="00A8374B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значимость гражданина или события в истории </w:t>
      </w:r>
      <w:r w:rsidR="009C4606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Выселковского сельского поселения Выселковского района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9641D" w:rsidRDefault="00A8374B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официально 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общепризнанных достижений в военной, производственной и хозяйственной деятельности, в науке, технике, литературе, искусстве, культуре и спорте, в области труда и социальной защиты населения</w:t>
      </w:r>
      <w:r w:rsidR="00107117">
        <w:rPr>
          <w:rFonts w:ascii="Times New Roman" w:eastAsia="Times New Roman" w:hAnsi="Times New Roman" w:cs="Times New Roman"/>
          <w:color w:val="000000"/>
          <w:sz w:val="28"/>
          <w:szCs w:val="28"/>
        </w:rPr>
        <w:t>, подтвержденные копиями архивных и других документов, подтверждающих достоверность события или заслуги лица, имя которого увековечивается;</w:t>
      </w:r>
    </w:p>
    <w:p w:rsidR="00506907" w:rsidRDefault="00A8374B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особый вклад гражданина в иные сферы деятельности, принесший долговременную пользу</w:t>
      </w:r>
      <w:r w:rsidR="0010711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07117" w:rsidRPr="00901C5A" w:rsidRDefault="0010711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5706FE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письменное согласование с Министерством культуры Краснодарского края.</w:t>
      </w:r>
    </w:p>
    <w:p w:rsidR="00506907" w:rsidRPr="00901C5A" w:rsidRDefault="0050690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Увековечение памяти в</w:t>
      </w:r>
      <w:r w:rsidR="00B964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дающихся граждан осуществляется при наличии критериев, указанных в </w:t>
      </w:r>
      <w:hyperlink r:id="rId9" w:anchor="/document/31515612/entry/12" w:history="1">
        <w:r w:rsidRPr="00B9641D">
          <w:rPr>
            <w:rFonts w:ascii="Times New Roman" w:eastAsia="Times New Roman" w:hAnsi="Times New Roman" w:cs="Times New Roman"/>
            <w:sz w:val="28"/>
            <w:szCs w:val="28"/>
          </w:rPr>
          <w:t>пункте 1.2</w:t>
        </w:r>
      </w:hyperlink>
      <w:r w:rsidRPr="00B9641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заслуг лица, отмеченных:</w:t>
      </w:r>
    </w:p>
    <w:p w:rsidR="00506907" w:rsidRPr="00901C5A" w:rsidRDefault="0050690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1) званием Героя Советского Союза, званием Героя Российской Федерации, званием Героя Социалистического Труда;</w:t>
      </w:r>
    </w:p>
    <w:p w:rsidR="00B9641D" w:rsidRDefault="0050690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2) орденами Российской империи, орденами СССР, орденами Российской Федерации;</w:t>
      </w:r>
    </w:p>
    <w:p w:rsidR="00B9641D" w:rsidRDefault="0050690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3) званием Героя труда Кубани;</w:t>
      </w:r>
    </w:p>
    <w:p w:rsidR="00B9641D" w:rsidRDefault="0050690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4) званием чемпиона Олимпийских (</w:t>
      </w:r>
      <w:proofErr w:type="spellStart"/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Паралимпийских</w:t>
      </w:r>
      <w:proofErr w:type="spellEnd"/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Сурдлимпийских</w:t>
      </w:r>
      <w:proofErr w:type="spellEnd"/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) игр.</w:t>
      </w:r>
    </w:p>
    <w:p w:rsidR="00B9641D" w:rsidRDefault="00506907" w:rsidP="00094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1.3. Основными формами увековечения памяти являются:</w:t>
      </w:r>
    </w:p>
    <w:p w:rsidR="00B9641D" w:rsidRDefault="0050690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присвоение </w:t>
      </w:r>
      <w:r w:rsidRPr="00B96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имени </w:t>
      </w:r>
      <w:r w:rsidRPr="00B9641D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муниципальному</w:t>
      </w:r>
      <w:r w:rsidRPr="00B96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9641D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учреждению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, организации;</w:t>
      </w:r>
    </w:p>
    <w:p w:rsidR="00B9641D" w:rsidRDefault="0050690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присвоение имен улицам, площадям, скверам;</w:t>
      </w:r>
    </w:p>
    <w:p w:rsidR="00B9641D" w:rsidRDefault="0050690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установление бюста.</w:t>
      </w:r>
    </w:p>
    <w:p w:rsidR="00B9641D" w:rsidRDefault="00506907" w:rsidP="00094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B9641D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Присвоение одного и того же имени двум или более организациям в пределах </w:t>
      </w:r>
      <w:r w:rsidR="00B9641D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Выселковского сельского поселения Выселковского района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допускается.</w:t>
      </w:r>
    </w:p>
    <w:p w:rsidR="00506907" w:rsidRPr="00901C5A" w:rsidRDefault="00506907" w:rsidP="00094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B9641D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FE1E83" w:rsidRPr="00FE1E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Финансирование работ, связанных с </w:t>
      </w:r>
      <w:r w:rsidR="00FE1E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увековечиванием памяти выдающихся граждан, событий и организаций</w:t>
      </w:r>
      <w:r w:rsidR="00FE1E83" w:rsidRPr="00FE1E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E1E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Выселковского сельского поселения Выселковского района может </w:t>
      </w:r>
      <w:r w:rsidR="00FE1E83" w:rsidRPr="00FE1E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осуществлят</w:t>
      </w:r>
      <w:r w:rsidR="009A53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FE1E83" w:rsidRPr="00FE1E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ся за счет средств инициатора увековечения памяти, бюджетных средств, предпринимательской </w:t>
      </w:r>
      <w:r w:rsidR="002F10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деятельности </w:t>
      </w:r>
      <w:r w:rsidR="00FE1E83" w:rsidRPr="00FE1E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других, не запрещенных действующим законодательством источников.</w:t>
      </w:r>
    </w:p>
    <w:p w:rsidR="00506907" w:rsidRPr="00901C5A" w:rsidRDefault="00506907" w:rsidP="000940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2. Порядок подачи материалов на увековечение памяти</w:t>
      </w:r>
    </w:p>
    <w:p w:rsidR="00506907" w:rsidRPr="00901C5A" w:rsidRDefault="00506907" w:rsidP="00094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2.1. Инициаторами увековечения памяти могут выступать органы местного самоуправления </w:t>
      </w:r>
      <w:r w:rsidR="00B9641D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Выселковского сельского поселения Выселковского района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коллективы </w:t>
      </w:r>
      <w:r w:rsidRPr="00FD53D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учреждений</w:t>
      </w:r>
      <w:r w:rsidRP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организаций независимо от форм собственности, общественные объединения, действующие </w:t>
      </w:r>
      <w:r w:rsid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>на территории Выселковского сельского поселения Выселковского района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инициативные группы жителей  </w:t>
      </w:r>
      <w:r w:rsid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Выселковского сельского поселения Выселковского района 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численностью не менее 50 человек. Родственники не могут быть инициаторами увековечения памяти.</w:t>
      </w:r>
    </w:p>
    <w:p w:rsidR="00506907" w:rsidRPr="00901C5A" w:rsidRDefault="00506907" w:rsidP="00094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 Совет </w:t>
      </w:r>
      <w:r w:rsidR="00B402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депутатов </w:t>
      </w:r>
      <w:r w:rsid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Выселковского сельского поселения Выселковского района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 организационную работу по увековечению памяти.</w:t>
      </w:r>
    </w:p>
    <w:p w:rsidR="00506907" w:rsidRPr="00901C5A" w:rsidRDefault="00A13BC3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Pr="00A13BC3">
        <w:rPr>
          <w:rFonts w:ascii="Times New Roman" w:hAnsi="Times New Roman" w:cs="Times New Roman"/>
          <w:sz w:val="28"/>
          <w:szCs w:val="28"/>
        </w:rPr>
        <w:t>епутатск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13BC3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13BC3">
        <w:rPr>
          <w:rFonts w:ascii="Times New Roman" w:hAnsi="Times New Roman" w:cs="Times New Roman"/>
          <w:sz w:val="28"/>
          <w:szCs w:val="28"/>
        </w:rPr>
        <w:t xml:space="preserve"> по здравоохранению, социальной защите, вопросам образования, культуры, делам молодежи, спорту и делам казачества</w:t>
      </w:r>
      <w:r w:rsidR="00506907" w:rsidRPr="00FD53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506907" w:rsidRPr="00A13BC3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</w:t>
      </w:r>
      <w:r w:rsidR="00506907" w:rsidRPr="00FD53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 </w:t>
      </w:r>
      <w:r w:rsidR="00506907" w:rsidRPr="00A13BC3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комиссия)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 приглашением представителей общественности, архивистов, 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юристов и иных специалистов, рассматривает поступившие материалы об увековечении памяти выдающихся граждан, событий и организаций в </w:t>
      </w:r>
      <w:proofErr w:type="spellStart"/>
      <w:r w:rsid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Выселковском</w:t>
      </w:r>
      <w:proofErr w:type="spellEnd"/>
      <w:r w:rsid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сельском поселении Выселковского района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, готовит заключение и проект решения Совета по данному вопросу.</w:t>
      </w:r>
      <w:proofErr w:type="gramEnd"/>
    </w:p>
    <w:p w:rsidR="00506907" w:rsidRPr="00901C5A" w:rsidRDefault="00506907" w:rsidP="00094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 Для рассмотрения инициативы увековечения памяти выдающихся граждан, событий и организаций в </w:t>
      </w:r>
      <w:proofErr w:type="spellStart"/>
      <w:r w:rsid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Выселковском</w:t>
      </w:r>
      <w:proofErr w:type="spellEnd"/>
      <w:r w:rsid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сельском поселении Выселковского района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форме присвоения имени улицам, скверам, площадям, </w:t>
      </w:r>
      <w:r w:rsidRPr="00FD53D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муниципальным</w:t>
      </w:r>
      <w:r w:rsidRP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D53D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учреждениям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, организациям необходимо:</w:t>
      </w:r>
    </w:p>
    <w:p w:rsidR="00506907" w:rsidRPr="00901C5A" w:rsidRDefault="00A8374B" w:rsidP="00094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ходатайство, к которому прилагаются следующие документы:</w:t>
      </w:r>
    </w:p>
    <w:p w:rsidR="00506907" w:rsidRPr="00901C5A" w:rsidRDefault="00A8374B" w:rsidP="00094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пояснительная записка - обоснование необходимости присвоения имени </w:t>
      </w:r>
      <w:r w:rsidR="00506907" w:rsidRPr="00FD53D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муниципальному</w:t>
      </w:r>
      <w:r w:rsidR="00506907" w:rsidRP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06907" w:rsidRPr="00FD53D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учреждению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организации, улицы, скверу, площади, с приложением развернутой (полной) характеристики лица, имя которого может быть присвоено, с отражением особых заслуг в </w:t>
      </w:r>
      <w:r w:rsid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поселении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D53DC" w:rsidRDefault="00A8374B" w:rsidP="00094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решение учредителя об изменении наименования </w:t>
      </w:r>
      <w:r w:rsidR="00506907" w:rsidRPr="00FD53D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муниципального</w:t>
      </w:r>
      <w:r w:rsidR="00506907" w:rsidRP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06907" w:rsidRPr="00FD53D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учреждения</w:t>
      </w:r>
      <w:r w:rsidR="00506907" w:rsidRP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>, организации;</w:t>
      </w:r>
    </w:p>
    <w:p w:rsidR="00FD53DC" w:rsidRDefault="00A8374B" w:rsidP="00094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выписка из протокола собрания трудового коллектива или решения коллегиального органа управления </w:t>
      </w:r>
      <w:r w:rsidR="00506907" w:rsidRPr="00FD53D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муниципального</w:t>
      </w:r>
      <w:r w:rsidR="00506907" w:rsidRP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06907" w:rsidRPr="00FD53D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учреждения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, организации;</w:t>
      </w:r>
    </w:p>
    <w:p w:rsidR="00FD53DC" w:rsidRDefault="00A8374B" w:rsidP="00094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копии устава и свидетельства о государственной регистрации </w:t>
      </w:r>
      <w:r w:rsidR="00506907" w:rsidRPr="00FD53D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муниципального</w:t>
      </w:r>
      <w:r w:rsidR="00506907" w:rsidRP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06907" w:rsidRPr="00FD53D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учреждения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, организации;</w:t>
      </w:r>
    </w:p>
    <w:p w:rsidR="00FD53DC" w:rsidRDefault="0050690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согласие членов семьи (родителей, супругов, детей, внуков или других родственников) на использование имени гражданина в наименовании </w:t>
      </w:r>
      <w:r w:rsidRPr="00FD53D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муниципального</w:t>
      </w:r>
      <w:r w:rsidRP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D53D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учреждения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, организации, улицы, сквера, площади;</w:t>
      </w:r>
      <w:proofErr w:type="gramEnd"/>
    </w:p>
    <w:p w:rsidR="00FD53DC" w:rsidRDefault="0050690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копии архивных или других </w:t>
      </w:r>
      <w:r w:rsidR="005706F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окументов, подтверждающих достоверность события или заслуги гражданина, имя которого увековечивается;</w:t>
      </w:r>
    </w:p>
    <w:p w:rsidR="00FD53DC" w:rsidRDefault="0050690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копии (ксерокопии) удостоверений о наградах или присвоении почетного звания Российской Федерации, Краснодарского </w:t>
      </w:r>
      <w:proofErr w:type="spellStart"/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края</w:t>
      </w:r>
      <w:proofErr w:type="gramStart"/>
      <w:r w:rsid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>,В</w:t>
      </w:r>
      <w:proofErr w:type="gramEnd"/>
      <w:r w:rsid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>ыселковского</w:t>
      </w:r>
      <w:proofErr w:type="spellEnd"/>
      <w:r w:rsid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Выселковского района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D53DC" w:rsidRDefault="0050690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об источниках финансирования работ, связанных с переименованием улицы, сквера, площади, </w:t>
      </w:r>
      <w:r w:rsidRPr="00FD53D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муниципального</w:t>
      </w:r>
      <w:r w:rsidRP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D53D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учреждения</w:t>
      </w:r>
      <w:r w:rsidRP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организации;</w:t>
      </w:r>
    </w:p>
    <w:p w:rsidR="00FD53DC" w:rsidRDefault="00A8374B" w:rsidP="00094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письменное согласие главы </w:t>
      </w:r>
      <w:r w:rsidR="005706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Выселковского 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сельского поселения</w:t>
      </w:r>
      <w:r w:rsidR="005706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Выселковского района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D53DC" w:rsidRDefault="0050690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Увековечение памяти лиц, имеющих выдающиеся достижения и (или) особые заслуги перед </w:t>
      </w:r>
      <w:proofErr w:type="spellStart"/>
      <w:r w:rsid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Выселковским</w:t>
      </w:r>
      <w:proofErr w:type="spellEnd"/>
      <w:r w:rsid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сельским поселением Выселковского района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, в форме присвоения их фамилий и имен юридическим лицам осуществляется путем внесения соответствующих изменений в устав и иные учредительные документы, печати, штампы, официальные бланки, вывески, символику соответствующих юридических лиц.</w:t>
      </w:r>
    </w:p>
    <w:p w:rsidR="00E57965" w:rsidRDefault="00506907" w:rsidP="00094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2.4. Для рассмотрения инициативы увековечивания памяти выдающихся граждан в </w:t>
      </w:r>
      <w:proofErr w:type="spellStart"/>
      <w:r w:rsid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Выселковском</w:t>
      </w:r>
      <w:proofErr w:type="spellEnd"/>
      <w:r w:rsidR="00FD5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сельском поселении Выселковского района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форме установления бюста, необходимо: ходатайство с обоснованием необходимости установки бюста; историческая или историко-библиографическая справка;</w:t>
      </w:r>
    </w:p>
    <w:p w:rsidR="00E57965" w:rsidRDefault="0050690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копии архивных и других документов, подтверждающих заслуги гражданина, имя которого увековечивается;</w:t>
      </w:r>
    </w:p>
    <w:p w:rsidR="00E57965" w:rsidRDefault="0050690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предложение по тексту надписи бюста;</w:t>
      </w:r>
    </w:p>
    <w:p w:rsidR="00E57965" w:rsidRDefault="0050690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предполагаемом месте установки бюста;</w:t>
      </w:r>
    </w:p>
    <w:p w:rsidR="00E57965" w:rsidRDefault="0050690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письменное согласие собственника здания, строения, сооружения, земельного участка, на котором предполагается установить бюст, или лица, которому здание, строение, сооружение принадлежит на праве хозяйственного ведения или оперативного управления.</w:t>
      </w:r>
    </w:p>
    <w:p w:rsidR="00506907" w:rsidRDefault="0050690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необходимости комиссия может истребовать и иные документы.</w:t>
      </w:r>
    </w:p>
    <w:p w:rsidR="00226F47" w:rsidRDefault="00226F4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26F47" w:rsidRDefault="00226F47" w:rsidP="000940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26F47">
        <w:rPr>
          <w:rFonts w:ascii="Times New Roman" w:eastAsia="Times New Roman" w:hAnsi="Times New Roman" w:cs="Times New Roman"/>
          <w:sz w:val="28"/>
          <w:szCs w:val="28"/>
        </w:rPr>
        <w:t>. Основные требования к установке памятников, памятных знаков, мемориальных досок</w:t>
      </w:r>
    </w:p>
    <w:p w:rsidR="00226F47" w:rsidRDefault="00226F47" w:rsidP="000940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6F47" w:rsidRPr="00226F47" w:rsidRDefault="00226F47" w:rsidP="000940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226F47">
        <w:rPr>
          <w:rFonts w:ascii="Times New Roman" w:eastAsia="Times New Roman" w:hAnsi="Times New Roman" w:cs="Times New Roman"/>
          <w:sz w:val="28"/>
          <w:szCs w:val="28"/>
        </w:rPr>
        <w:t xml:space="preserve">1 Памятники, памятные знаки, мемориальные доски могут быть установлены по решению </w:t>
      </w:r>
      <w:r>
        <w:rPr>
          <w:rFonts w:ascii="Times New Roman" w:eastAsia="Times New Roman" w:hAnsi="Times New Roman" w:cs="Times New Roman"/>
          <w:sz w:val="28"/>
          <w:szCs w:val="28"/>
        </w:rPr>
        <w:t>Совета</w:t>
      </w:r>
      <w:r w:rsidRPr="00226F47">
        <w:rPr>
          <w:rFonts w:ascii="Times New Roman" w:eastAsia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Выселковского сельского поселения Выселковского района.</w:t>
      </w:r>
    </w:p>
    <w:p w:rsidR="00226F47" w:rsidRPr="00226F47" w:rsidRDefault="00226F47" w:rsidP="000940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226F47">
        <w:rPr>
          <w:rFonts w:ascii="Times New Roman" w:eastAsia="Times New Roman" w:hAnsi="Times New Roman" w:cs="Times New Roman"/>
          <w:sz w:val="28"/>
          <w:szCs w:val="28"/>
        </w:rPr>
        <w:t>Основные требования к установке памятников, памятных знаков, мемориальных досок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26F47" w:rsidRPr="00226F47" w:rsidRDefault="00226F47" w:rsidP="000940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F47">
        <w:rPr>
          <w:rFonts w:ascii="Times New Roman" w:eastAsia="Times New Roman" w:hAnsi="Times New Roman" w:cs="Times New Roman"/>
          <w:sz w:val="28"/>
          <w:szCs w:val="28"/>
        </w:rPr>
        <w:t>- памятники и памятные знаки должны содержать информацию об историко-культурном значении, быть мотивированными и заключать в себе необходимый объем топонимической и пространственно-ориентированной информации;</w:t>
      </w:r>
    </w:p>
    <w:p w:rsidR="00226F47" w:rsidRPr="00226F47" w:rsidRDefault="00226F47" w:rsidP="000940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F47">
        <w:rPr>
          <w:rFonts w:ascii="Times New Roman" w:eastAsia="Times New Roman" w:hAnsi="Times New Roman" w:cs="Times New Roman"/>
          <w:sz w:val="28"/>
          <w:szCs w:val="28"/>
        </w:rPr>
        <w:t>- памятники и памятные знаки должны органично вписываться в существующую систему наименований, сочетаться с существующими названиями географических и иных объектов;</w:t>
      </w:r>
    </w:p>
    <w:p w:rsidR="00226F47" w:rsidRPr="00226F47" w:rsidRDefault="00226F47" w:rsidP="000940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F47">
        <w:rPr>
          <w:rFonts w:ascii="Times New Roman" w:eastAsia="Times New Roman" w:hAnsi="Times New Roman" w:cs="Times New Roman"/>
          <w:sz w:val="28"/>
          <w:szCs w:val="28"/>
        </w:rPr>
        <w:t>- памятники, памятные знаки, мемориальные доски изготавливаются только из долговечных материалов (мрамора, гранита, металла и других материалов);</w:t>
      </w:r>
    </w:p>
    <w:p w:rsidR="00226F47" w:rsidRPr="00226F47" w:rsidRDefault="00226F47" w:rsidP="000940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F47">
        <w:rPr>
          <w:rFonts w:ascii="Times New Roman" w:eastAsia="Times New Roman" w:hAnsi="Times New Roman" w:cs="Times New Roman"/>
          <w:sz w:val="28"/>
          <w:szCs w:val="28"/>
        </w:rPr>
        <w:t>- на все памятники, памятные знаки, а также мемориальные доски, содержащие дополнительные декоративные элементы, в обязательном порядке разрабатывается проектная документация или эскизный проект;</w:t>
      </w:r>
    </w:p>
    <w:p w:rsidR="00226F47" w:rsidRPr="00226F47" w:rsidRDefault="00226F47" w:rsidP="000940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F47">
        <w:rPr>
          <w:rFonts w:ascii="Times New Roman" w:eastAsia="Times New Roman" w:hAnsi="Times New Roman" w:cs="Times New Roman"/>
          <w:sz w:val="28"/>
          <w:szCs w:val="28"/>
        </w:rPr>
        <w:t>- размер мемориальной доски определяется объемом помещаемой информации,</w:t>
      </w:r>
    </w:p>
    <w:p w:rsidR="00226F47" w:rsidRPr="00226F47" w:rsidRDefault="00226F47" w:rsidP="000940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F47">
        <w:rPr>
          <w:rFonts w:ascii="Times New Roman" w:eastAsia="Times New Roman" w:hAnsi="Times New Roman" w:cs="Times New Roman"/>
          <w:sz w:val="28"/>
          <w:szCs w:val="28"/>
        </w:rPr>
        <w:t>наличием портретного изображения, декоративных элементов и должен быть соразмерен зданию или сооружению, на котором устанавливается мемориальная доска;</w:t>
      </w:r>
    </w:p>
    <w:p w:rsidR="00226F47" w:rsidRPr="00226F47" w:rsidRDefault="00226F47" w:rsidP="000940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F47">
        <w:rPr>
          <w:rFonts w:ascii="Times New Roman" w:eastAsia="Times New Roman" w:hAnsi="Times New Roman" w:cs="Times New Roman"/>
          <w:sz w:val="28"/>
          <w:szCs w:val="28"/>
        </w:rPr>
        <w:t>- текст мемориальной доски, излагается на русском языке, должен быть лаконичным, содержать характеристику исторического события или периода жизни (деятельности) гражданина, которому посвящена мемориальная доска, с полным указанием его фамилии, имени, отчества;</w:t>
      </w:r>
    </w:p>
    <w:p w:rsidR="00226F47" w:rsidRPr="00226F47" w:rsidRDefault="00226F47" w:rsidP="000940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F47">
        <w:rPr>
          <w:rFonts w:ascii="Times New Roman" w:eastAsia="Times New Roman" w:hAnsi="Times New Roman" w:cs="Times New Roman"/>
          <w:sz w:val="28"/>
          <w:szCs w:val="28"/>
        </w:rPr>
        <w:t>- в композицию мемориальной доски, помимо текста, могут быть включены портретные изображения, декоративные элементы, подсветка, приспособление для возложения цветов.</w:t>
      </w:r>
    </w:p>
    <w:p w:rsidR="00506907" w:rsidRPr="00901C5A" w:rsidRDefault="00780910" w:rsidP="000940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. Порядок принятия решения об увековечении памяти</w:t>
      </w:r>
    </w:p>
    <w:p w:rsidR="00E57965" w:rsidRDefault="00780910" w:rsidP="00094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.1. В результате рассмотрения представленных документов комиссия принимает одно из следующих решений:</w:t>
      </w:r>
    </w:p>
    <w:p w:rsidR="00506907" w:rsidRPr="00901C5A" w:rsidRDefault="0050690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поддержать ходатайство и подготовить соответствующий проект решения </w:t>
      </w:r>
      <w:r w:rsidR="00E57965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Выселковского сельского поселения Выселковского района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 вопросам присвоения имен улицам, площадям, скверам, </w:t>
      </w:r>
      <w:r w:rsidRPr="00E579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муниципальным</w:t>
      </w:r>
      <w:r w:rsidRPr="00E579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579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учреждениям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организациям </w:t>
      </w:r>
      <w:r w:rsidR="00E57965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Выселковского сельского поселения Выселковского района</w:t>
      </w: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, установление бюста);</w:t>
      </w:r>
    </w:p>
    <w:p w:rsidR="00E57965" w:rsidRDefault="00506907" w:rsidP="00094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отклонить ходатайство, направить инициаторам увековечения памяти мотивированный отказ.</w:t>
      </w:r>
    </w:p>
    <w:p w:rsidR="00E57965" w:rsidRDefault="00780910" w:rsidP="00094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.2. Решение об увековечении памяти, принимаемое комиссией, служит основанием для его рассмотрения на сессии Совета </w:t>
      </w:r>
      <w:r w:rsidR="00E57965">
        <w:rPr>
          <w:rFonts w:ascii="Times New Roman" w:eastAsia="Times New Roman" w:hAnsi="Times New Roman" w:cs="Times New Roman"/>
          <w:color w:val="000000"/>
          <w:sz w:val="28"/>
          <w:szCs w:val="28"/>
        </w:rPr>
        <w:t>депутатов Выселковского сельского поселения Выселковского района и утве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рждения решением Совета </w:t>
      </w:r>
      <w:r w:rsidR="00E57965">
        <w:rPr>
          <w:rFonts w:ascii="Times New Roman" w:eastAsia="Times New Roman" w:hAnsi="Times New Roman" w:cs="Times New Roman"/>
          <w:color w:val="000000"/>
          <w:sz w:val="28"/>
          <w:szCs w:val="28"/>
        </w:rPr>
        <w:t>депутатов Выселковского сельского поселения Выселковского района.</w:t>
      </w:r>
    </w:p>
    <w:p w:rsidR="00506907" w:rsidRPr="00901C5A" w:rsidRDefault="00780910" w:rsidP="00094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.3. В случае принятия комиссией решения об отклонении ходатайства повторное ходатайство может выноситься не ранее чем через пять лет после предыдущего рассмотрения.</w:t>
      </w:r>
    </w:p>
    <w:p w:rsidR="00506907" w:rsidRPr="00901C5A" w:rsidRDefault="00780910" w:rsidP="000940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>. Заключительные положения </w:t>
      </w:r>
    </w:p>
    <w:p w:rsidR="00E57965" w:rsidRDefault="00780910" w:rsidP="00094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.1. После принятия решения присвоенное имя включается в наименование </w:t>
      </w:r>
      <w:r w:rsidR="00506907" w:rsidRPr="00E579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муниципального</w:t>
      </w:r>
      <w:r w:rsidR="00506907" w:rsidRPr="00E579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06907" w:rsidRPr="00E5796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учреждения</w:t>
      </w:r>
      <w:r w:rsidR="00506907" w:rsidRPr="00E5796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организации с внесением изменений в учредительные документы, печати, штампы, официальные бланки, вывески в установленном порядке.</w:t>
      </w:r>
    </w:p>
    <w:p w:rsidR="00506907" w:rsidRDefault="00780910" w:rsidP="00094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.2. В честь увековечения памяти лиц, имеющих выдающиеся достижения и (или) особые заслуги перед </w:t>
      </w:r>
      <w:proofErr w:type="spellStart"/>
      <w:r w:rsidR="00C87F6E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Выселковским</w:t>
      </w:r>
      <w:proofErr w:type="spellEnd"/>
      <w:r w:rsidR="00C87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сельским поселением Выселковского района</w:t>
      </w:r>
      <w:r w:rsidR="00506907" w:rsidRPr="00901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фасаде здания возможно открытие мемориальной доски, иного знака.</w:t>
      </w:r>
    </w:p>
    <w:p w:rsidR="00780910" w:rsidRPr="00901C5A" w:rsidRDefault="00780910" w:rsidP="00E579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57965" w:rsidRDefault="00E57965" w:rsidP="00E579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0469" w:rsidRDefault="00A10469" w:rsidP="00E57965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A10469">
        <w:rPr>
          <w:rFonts w:ascii="Times New Roman" w:hAnsi="Times New Roman"/>
          <w:sz w:val="28"/>
          <w:szCs w:val="28"/>
        </w:rPr>
        <w:t>аместитель главы Выселковского</w:t>
      </w:r>
    </w:p>
    <w:p w:rsidR="00A10469" w:rsidRDefault="00A10469" w:rsidP="00E57965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A10469">
        <w:rPr>
          <w:rFonts w:ascii="Times New Roman" w:hAnsi="Times New Roman"/>
          <w:sz w:val="28"/>
          <w:szCs w:val="28"/>
        </w:rPr>
        <w:t>сельского поселения Выселковского района</w:t>
      </w:r>
    </w:p>
    <w:p w:rsidR="00C816F9" w:rsidRDefault="00A10469" w:rsidP="00E579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0469">
        <w:rPr>
          <w:rFonts w:ascii="Times New Roman" w:hAnsi="Times New Roman"/>
          <w:sz w:val="28"/>
          <w:szCs w:val="28"/>
        </w:rPr>
        <w:t>по экономическим и социальным вопросам</w:t>
      </w:r>
      <w:r>
        <w:rPr>
          <w:rFonts w:ascii="Times New Roman" w:hAnsi="Times New Roman"/>
          <w:sz w:val="28"/>
          <w:szCs w:val="28"/>
        </w:rPr>
        <w:t xml:space="preserve">                                 Н.П.Леонтьева</w:t>
      </w:r>
    </w:p>
    <w:p w:rsidR="00C816F9" w:rsidRPr="00C816F9" w:rsidRDefault="00C816F9" w:rsidP="00C816F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816F9" w:rsidRDefault="00C816F9" w:rsidP="00C816F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10469" w:rsidRDefault="00C816F9" w:rsidP="00C816F9">
      <w:pPr>
        <w:tabs>
          <w:tab w:val="left" w:pos="523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77932" w:rsidRDefault="00277932" w:rsidP="00C816F9">
      <w:pPr>
        <w:tabs>
          <w:tab w:val="left" w:pos="523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77932" w:rsidRDefault="00277932" w:rsidP="00C816F9">
      <w:pPr>
        <w:tabs>
          <w:tab w:val="left" w:pos="523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77932" w:rsidRDefault="00277932" w:rsidP="00C816F9">
      <w:pPr>
        <w:tabs>
          <w:tab w:val="left" w:pos="523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77932" w:rsidRDefault="00277932" w:rsidP="00C816F9">
      <w:pPr>
        <w:tabs>
          <w:tab w:val="left" w:pos="523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77932" w:rsidRDefault="00277932" w:rsidP="00C816F9">
      <w:pPr>
        <w:tabs>
          <w:tab w:val="left" w:pos="523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77932" w:rsidRPr="00277932" w:rsidRDefault="00277932" w:rsidP="00277932">
      <w:pPr>
        <w:tabs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277932" w:rsidRPr="00277932" w:rsidSect="00EF3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6907"/>
    <w:rsid w:val="00086CF6"/>
    <w:rsid w:val="000940DD"/>
    <w:rsid w:val="000B1B8B"/>
    <w:rsid w:val="00107117"/>
    <w:rsid w:val="00196B74"/>
    <w:rsid w:val="001D0F21"/>
    <w:rsid w:val="001F3D0A"/>
    <w:rsid w:val="00226F47"/>
    <w:rsid w:val="00235A07"/>
    <w:rsid w:val="00277932"/>
    <w:rsid w:val="002F10DA"/>
    <w:rsid w:val="003C0482"/>
    <w:rsid w:val="00413340"/>
    <w:rsid w:val="004A0756"/>
    <w:rsid w:val="005028B8"/>
    <w:rsid w:val="00506907"/>
    <w:rsid w:val="005706FE"/>
    <w:rsid w:val="005D362E"/>
    <w:rsid w:val="005F787F"/>
    <w:rsid w:val="0066201A"/>
    <w:rsid w:val="006D66A1"/>
    <w:rsid w:val="00767F04"/>
    <w:rsid w:val="00780910"/>
    <w:rsid w:val="0081591D"/>
    <w:rsid w:val="008A0BF2"/>
    <w:rsid w:val="008B0FC3"/>
    <w:rsid w:val="008B6BA2"/>
    <w:rsid w:val="00901C5A"/>
    <w:rsid w:val="00925000"/>
    <w:rsid w:val="00956632"/>
    <w:rsid w:val="00965822"/>
    <w:rsid w:val="009A5361"/>
    <w:rsid w:val="009C4606"/>
    <w:rsid w:val="00A10469"/>
    <w:rsid w:val="00A13BC3"/>
    <w:rsid w:val="00A8374B"/>
    <w:rsid w:val="00AC0C46"/>
    <w:rsid w:val="00B33301"/>
    <w:rsid w:val="00B40216"/>
    <w:rsid w:val="00B9641D"/>
    <w:rsid w:val="00C20C11"/>
    <w:rsid w:val="00C40AC4"/>
    <w:rsid w:val="00C816F9"/>
    <w:rsid w:val="00C87F6E"/>
    <w:rsid w:val="00D46698"/>
    <w:rsid w:val="00D56FB3"/>
    <w:rsid w:val="00D82E9C"/>
    <w:rsid w:val="00D9156E"/>
    <w:rsid w:val="00D92F54"/>
    <w:rsid w:val="00E57965"/>
    <w:rsid w:val="00EF3D0A"/>
    <w:rsid w:val="00F77961"/>
    <w:rsid w:val="00F8763D"/>
    <w:rsid w:val="00FB1A89"/>
    <w:rsid w:val="00FD53DC"/>
    <w:rsid w:val="00FE1E83"/>
    <w:rsid w:val="00FE5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D0A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793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50690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793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0690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506907"/>
    <w:rPr>
      <w:color w:val="0000FF"/>
      <w:u w:val="single"/>
    </w:rPr>
  </w:style>
  <w:style w:type="paragraph" w:customStyle="1" w:styleId="empty">
    <w:name w:val="empty"/>
    <w:basedOn w:val="a"/>
    <w:rsid w:val="00506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">
    <w:name w:val="s_3"/>
    <w:basedOn w:val="a"/>
    <w:rsid w:val="00506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506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506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52">
    <w:name w:val="s_52"/>
    <w:basedOn w:val="a"/>
    <w:rsid w:val="00506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506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506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4">
    <w:name w:val="s_104"/>
    <w:basedOn w:val="a0"/>
    <w:rsid w:val="00506907"/>
  </w:style>
  <w:style w:type="character" w:styleId="a4">
    <w:name w:val="Emphasis"/>
    <w:basedOn w:val="a0"/>
    <w:uiPriority w:val="20"/>
    <w:qFormat/>
    <w:rsid w:val="00506907"/>
    <w:rPr>
      <w:i/>
      <w:iCs/>
    </w:rPr>
  </w:style>
  <w:style w:type="paragraph" w:styleId="a5">
    <w:name w:val="Body Text Indent"/>
    <w:basedOn w:val="a"/>
    <w:link w:val="a6"/>
    <w:uiPriority w:val="99"/>
    <w:unhideWhenUsed/>
    <w:rsid w:val="009C460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9C4606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7793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2779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a7">
    <w:name w:val="Название Знак"/>
    <w:basedOn w:val="a0"/>
    <w:link w:val="a8"/>
    <w:locked/>
    <w:rsid w:val="00277932"/>
    <w:rPr>
      <w:sz w:val="28"/>
      <w:szCs w:val="24"/>
    </w:rPr>
  </w:style>
  <w:style w:type="paragraph" w:styleId="a8">
    <w:name w:val="Title"/>
    <w:basedOn w:val="a"/>
    <w:link w:val="a7"/>
    <w:qFormat/>
    <w:rsid w:val="00277932"/>
    <w:pPr>
      <w:spacing w:after="0" w:line="240" w:lineRule="auto"/>
      <w:jc w:val="center"/>
    </w:pPr>
    <w:rPr>
      <w:sz w:val="28"/>
      <w:szCs w:val="24"/>
    </w:rPr>
  </w:style>
  <w:style w:type="character" w:customStyle="1" w:styleId="1">
    <w:name w:val="Название Знак1"/>
    <w:basedOn w:val="a0"/>
    <w:link w:val="a8"/>
    <w:uiPriority w:val="10"/>
    <w:rsid w:val="002779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1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8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49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2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579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09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89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89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750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278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4086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3790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5548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97336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09200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6029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788336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039814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4173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352726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5588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0774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3702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43223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26482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24428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52144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6921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959373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92185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4026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70342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55467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3036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228909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4672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10342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04375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0756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9258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60020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351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6606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77776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9827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336386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8671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83108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mobileonline.garan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mobileonline.garant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52A99-E9A0-45A3-B422-C0463FC2A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2018</Words>
  <Characters>11506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maslovagv</dc:creator>
  <cp:lastModifiedBy>Boiko</cp:lastModifiedBy>
  <cp:revision>12</cp:revision>
  <cp:lastPrinted>2018-04-05T10:37:00Z</cp:lastPrinted>
  <dcterms:created xsi:type="dcterms:W3CDTF">2018-03-26T22:12:00Z</dcterms:created>
  <dcterms:modified xsi:type="dcterms:W3CDTF">2018-04-23T05:25:00Z</dcterms:modified>
</cp:coreProperties>
</file>